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03-06/2022/4641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Москва — г. Мичуринск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Москва — г. Мичуринск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5179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03-06/2022/4641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